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C" w:rsidRDefault="00922BFC" w:rsidP="00922BFC">
      <w:pPr>
        <w:pStyle w:val="ICSFormsTitle"/>
      </w:pPr>
      <w:r w:rsidRPr="00A92EB1">
        <w:t>INCIDENT ORGANIZATION</w:t>
      </w:r>
      <w:r>
        <w:t xml:space="preserve"> </w:t>
      </w:r>
      <w:r w:rsidRPr="00A92EB1">
        <w:t>CHART</w:t>
      </w:r>
      <w:r>
        <w:t xml:space="preserve"> (</w:t>
      </w:r>
      <w:r w:rsidRPr="00A92EB1">
        <w:t>ICS 207</w:t>
      </w:r>
      <w:r>
        <w:t>)</w:t>
      </w:r>
    </w:p>
    <w:tbl>
      <w:tblPr>
        <w:tblW w:w="14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90"/>
        <w:gridCol w:w="1530"/>
        <w:gridCol w:w="1976"/>
        <w:gridCol w:w="9904"/>
      </w:tblGrid>
      <w:tr w:rsidR="00922BFC" w:rsidRPr="00A92EB1">
        <w:trPr>
          <w:jc w:val="center"/>
        </w:trPr>
        <w:tc>
          <w:tcPr>
            <w:tcW w:w="449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22BFC" w:rsidRPr="00167760" w:rsidRDefault="00922BFC" w:rsidP="00922BFC">
            <w:pPr>
              <w:spacing w:before="40" w:after="40"/>
              <w:rPr>
                <w:rFonts w:cs="Arial"/>
              </w:rPr>
            </w:pPr>
            <w:bookmarkStart w:id="0" w:name="_Toc175987036"/>
            <w:r w:rsidRPr="00167760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9904" w:type="dxa"/>
            <w:tcBorders>
              <w:top w:val="single" w:sz="12" w:space="0" w:color="auto"/>
              <w:left w:val="single" w:sz="12" w:space="0" w:color="auto"/>
            </w:tcBorders>
          </w:tcPr>
          <w:p w:rsidR="00922BFC" w:rsidRPr="00A92EB1" w:rsidRDefault="00922BFC" w:rsidP="00922BFC">
            <w:pPr>
              <w:tabs>
                <w:tab w:val="left" w:pos="2236"/>
                <w:tab w:val="left" w:pos="4126"/>
              </w:tabs>
              <w:spacing w:before="40" w:after="40"/>
              <w:rPr>
                <w:rFonts w:cs="Arial"/>
                <w:b/>
              </w:rPr>
            </w:pPr>
            <w:r w:rsidRPr="00167760">
              <w:rPr>
                <w:rFonts w:cs="Arial"/>
                <w:b/>
              </w:rPr>
              <w:t xml:space="preserve">2. </w:t>
            </w:r>
            <w:r w:rsidRPr="002728D7">
              <w:rPr>
                <w:rFonts w:cs="Arial"/>
                <w:b/>
              </w:rPr>
              <w:t>Operational Period</w:t>
            </w:r>
            <w:r w:rsidRPr="00167760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ab/>
            </w:r>
            <w:r w:rsidRPr="002463F6">
              <w:rPr>
                <w:rFonts w:cs="Arial"/>
              </w:rPr>
              <w:t xml:space="preserve">Date From:  </w:t>
            </w:r>
            <w:r>
              <w:rPr>
                <w:rFonts w:cs="Arial"/>
              </w:rPr>
              <w:tab/>
              <w:t xml:space="preserve">        </w:t>
            </w:r>
            <w:r w:rsidRPr="002463F6">
              <w:rPr>
                <w:rFonts w:cs="Arial"/>
              </w:rPr>
              <w:t>Date T</w:t>
            </w:r>
            <w:r w:rsidRPr="00992D20">
              <w:rPr>
                <w:rFonts w:cs="Arial"/>
              </w:rPr>
              <w:t xml:space="preserve">o: 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</w:r>
            <w:r w:rsidRPr="00992D20">
              <w:rPr>
                <w:rFonts w:cs="Arial"/>
              </w:rPr>
              <w:t xml:space="preserve">Time From:  </w:t>
            </w:r>
            <w:r>
              <w:rPr>
                <w:rFonts w:cs="Arial"/>
              </w:rPr>
              <w:tab/>
              <w:t xml:space="preserve">        </w:t>
            </w:r>
            <w:r w:rsidRPr="00992D20">
              <w:rPr>
                <w:rFonts w:cs="Arial"/>
              </w:rPr>
              <w:t xml:space="preserve">Time To:  </w:t>
            </w:r>
          </w:p>
        </w:tc>
      </w:tr>
      <w:tr w:rsidR="00922BFC" w:rsidRPr="00167760">
        <w:trPr>
          <w:trHeight w:val="8957"/>
          <w:jc w:val="center"/>
        </w:trPr>
        <w:tc>
          <w:tcPr>
            <w:tcW w:w="1440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922BFC" w:rsidRPr="001E045D" w:rsidRDefault="00411DDB" w:rsidP="00922BFC">
            <w:pPr>
              <w:spacing w:before="40"/>
              <w:rPr>
                <w:rFonts w:cs="Arial"/>
                <w:b/>
              </w:rPr>
            </w:pPr>
            <w:bookmarkStart w:id="1" w:name="_ICS_207"/>
            <w:bookmarkEnd w:id="1"/>
            <w:r>
              <w:rPr>
                <w:rFonts w:cs="Arial"/>
                <w:b/>
                <w:noProof/>
              </w:rPr>
              <w:pict>
                <v:group id="_x0000_s1031" style="position:absolute;margin-left:.35pt;margin-top:56.6pt;width:373.3pt;height:126.55pt;z-index:5;mso-position-horizontal-relative:text;mso-position-vertical-relative:text" coordorigin="23,509" coordsize="3012,113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1025;top:509;width:806;height:345" filled="f" fillcolor="#bbe0e3" strokeweight="1pt">
                    <v:textbox style="mso-next-textbox:#_x0000_s1032">
                      <w:txbxContent>
                        <w:p w:rsidR="00922BFC" w:rsidRDefault="00922BFC" w:rsidP="00922BF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Operations Section Chief</w:t>
                          </w:r>
                        </w:p>
                      </w:txbxContent>
                    </v:textbox>
                  </v:shape>
                  <v:shape id="_x0000_s1033" type="#_x0000_t202" style="position:absolute;left:1611;top:881;width:720;height:288" filled="f" fillcolor="#bbe0e3" strokeweight="1pt">
                    <v:textbox style="mso-next-textbox:#_x0000_s1033">
                      <w:txbxContent>
                        <w:p w:rsidR="00922BFC" w:rsidRDefault="00922BFC" w:rsidP="00922BF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Staging Area Manager</w:t>
                          </w:r>
                        </w:p>
                      </w:txbxContent>
                    </v:textbox>
                  </v:shape>
                  <v:group id="_x0000_s1034" style="position:absolute;left:23;top:1357;width:3012;height:288" coordorigin="1381,1859" coordsize="3012,288">
                    <v:group id="_x0000_s1035" style="position:absolute;left:1381;top:1859;width:3012;height:288" coordorigin="1381,2189" coordsize="3012,288">
                      <v:shape id="_x0000_s1036" type="#_x0000_t202" style="position:absolute;left:2149;top:2189;width:720;height:288" strokeweight="1pt">
                        <v:textbox style="mso-next-textbox:#_x0000_s1036">
                          <w:txbxContent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_x0000_s1037" type="#_x0000_t202" style="position:absolute;left:1381;top:2189;width:720;height:288" strokeweight="1pt">
                        <v:textbox style="mso-next-textbox:#_x0000_s1037">
                          <w:txbxContent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_x0000_s1038" type="#_x0000_t202" style="position:absolute;left:2912;top:2189;width:720;height:288" strokeweight="1pt">
                        <v:textbox style="mso-next-textbox:#_x0000_s1038">
                          <w:txbxContent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_x0000_s1039" type="#_x0000_t202" style="position:absolute;left:3673;top:2189;width:720;height:288" strokeweight="1pt">
                        <v:textbox style="mso-next-textbox:#_x0000_s1039">
                          <w:txbxContent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_x0000_s1040" type="#_x0000_t34" style="position:absolute;left:2886;top:714;width:1;height:2292;rotation:270;flip:y" o:connectortype="elbow" adj="-3110400,-17519,37605600"/>
                    <v:shape id="_x0000_s1041" type="#_x0000_t34" style="position:absolute;left:2124;top:1476;width:1;height:768;rotation:270;flip:y" o:connectortype="elbow" adj="-3110400,-52284,37605600"/>
                    <v:shape id="_x0000_s1042" type="#_x0000_t34" style="position:absolute;left:2506;top:1094;width:1;height:1531;rotation:270;flip:y" o:connectortype="elbow" adj="-3110400,-26228,37605600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3" type="#_x0000_t32" style="position:absolute;left:1428;top:854;width:0;height:375;flip:y" o:connectortype="straight"/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_x0000_s1044" type="#_x0000_t33" style="position:absolute;left:1428;top:854;width:183;height:171;rotation:180" o:connectortype="elbow" adj="-190151,-129474,-190151"/>
                </v:group>
              </w:pict>
            </w:r>
            <w:r>
              <w:rPr>
                <w:rFonts w:cs="Arial"/>
                <w:b/>
                <w:noProof/>
              </w:rPr>
              <w:pict>
                <v:shape id="_x0000_s1122" type="#_x0000_t32" style="position:absolute;margin-left:422.1pt;margin-top:117.65pt;width:229.35pt;height:0;z-index:17;mso-position-horizontal-relative:text;mso-position-vertical-relative:text" o:connectortype="straight"/>
              </w:pict>
            </w:r>
            <w:r>
              <w:rPr>
                <w:rFonts w:cs="Arial"/>
                <w:b/>
                <w:noProof/>
              </w:rPr>
              <w:pict>
                <v:shape id="_x0000_s1121" type="#_x0000_t32" style="position:absolute;margin-left:651.45pt;margin-top:117.65pt;width:0;height:6.9pt;flip:y;z-index:16;mso-position-horizontal-relative:text;mso-position-vertical-relative:text" o:connectortype="straight"/>
              </w:pict>
            </w:r>
            <w:r>
              <w:rPr>
                <w:rFonts w:cs="Arial"/>
                <w:b/>
                <w:noProof/>
              </w:rPr>
              <w:pict>
                <v:shape id="_x0000_s1120" type="#_x0000_t32" style="position:absolute;margin-left:535.55pt;margin-top:117.65pt;width:0;height:6.9pt;flip:y;z-index:15;mso-position-horizontal-relative:text;mso-position-vertical-relative:text" o:connectortype="straight"/>
              </w:pict>
            </w:r>
            <w:r>
              <w:rPr>
                <w:rFonts w:cs="Arial"/>
                <w:b/>
                <w:noProof/>
              </w:rPr>
              <w:pict>
                <v:shape id="_x0000_s1119" type="#_x0000_t32" style="position:absolute;margin-left:424.75pt;margin-top:117.65pt;width:0;height:6.9pt;flip:y;z-index:14;mso-position-horizontal-relative:text;mso-position-vertical-relative:text" o:connectortype="straight">
                  <v:shadow type="perspective" color="#243f60" opacity=".5" offset="1pt" offset2="-1pt"/>
                </v:shape>
              </w:pict>
            </w:r>
            <w:r>
              <w:rPr>
                <w:rFonts w:cs="Arial"/>
                <w:b/>
                <w:noProof/>
              </w:rPr>
              <w:pict>
                <v:shape id="_x0000_s1049" type="#_x0000_t33" style="position:absolute;margin-left:224.1pt;margin-top:73.6pt;width:127.3pt;height:1.8pt;flip:y;z-index:10;mso-position-horizontal-relative:text;mso-position-vertical-relative:text" o:connectortype="elbow" adj="-45233,7725600,-45233"/>
              </w:pict>
            </w:r>
            <w:r>
              <w:rPr>
                <w:rFonts w:cs="Arial"/>
                <w:b/>
                <w:noProof/>
              </w:rPr>
              <w:pict>
                <v:group id="_x0000_s1105" style="position:absolute;margin-left:601.5pt;margin-top:124.55pt;width:107.7pt;height:215.85pt;z-index:13;mso-position-horizontal-relative:text;mso-position-vertical-relative:text" coordorigin="4876,1151" coordsize="869,1938">
                  <v:shape id="_x0000_s1106" type="#_x0000_t202" style="position:absolute;left:4876;top:1151;width:806;height:345" filled="f" strokeweight="1pt">
                    <v:textbox style="mso-next-textbox:#_x0000_s1106">
                      <w:txbxContent>
                        <w:p w:rsidR="00922BFC" w:rsidRDefault="00922BFC" w:rsidP="00922BF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Finance/Admin Section Chief</w:t>
                          </w:r>
                        </w:p>
                      </w:txbxContent>
                    </v:textbox>
                  </v:shape>
                  <v:group id="_x0000_s1107" style="position:absolute;left:4881;top:1505;width:864;height:1584" coordorigin="3742,1180" coordsize="792,1584">
                    <v:shape id="_x0000_s1108" type="#_x0000_t33" style="position:absolute;left:3742;top:1180;width:72;height:172;rotation:180" o:connectortype="elbow" adj="-1144200,-169786,-1144200"/>
                    <v:shape id="_x0000_s1109" type="#_x0000_t33" style="position:absolute;left:3742;top:1180;width:72;height:489;rotation:180" o:connectortype="elbow" adj="-1144200,-73723,-1144200"/>
                    <v:shape id="_x0000_s1110" type="#_x0000_t33" style="position:absolute;left:3742;top:1180;width:72;height:806;rotation:180" o:connectortype="elbow" adj="-1144200,-53223,-1144200"/>
                    <v:shape id="_x0000_s1111" type="#_x0000_t33" style="position:absolute;left:3742;top:1180;width:72;height:1123;rotation:180" o:connectortype="elbow" adj="-1144200,-44296,-1144200"/>
                    <v:group id="_x0000_s1112" style="position:absolute;left:3814;top:1208;width:720;height:1556" coordorigin="3946,1208" coordsize="720,1556">
                      <v:shape id="_x0000_s1113" type="#_x0000_t202" style="position:absolute;left:3946;top:1208;width:720;height:288" filled="f" strokeweight="1pt">
                        <v:textbox style="mso-next-textbox:#_x0000_s1113">
                          <w:txbxContent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Time Unit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Ldr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  <w:proofErr w:type="gramEnd"/>
                            </w:p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_x0000_s1114" type="#_x0000_t202" style="position:absolute;left:3946;top:1525;width:720;height:288" filled="f" strokeweight="1pt">
                        <v:textbox style="mso-next-textbox:#_x0000_s1114">
                          <w:txbxContent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Procurement Unit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Ldr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  <w:proofErr w:type="gramEnd"/>
                            </w:p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_x0000_s1115" type="#_x0000_t202" style="position:absolute;left:3946;top:1842;width:720;height:288" filled="f" strokeweight="1pt">
                        <v:textbox style="mso-next-textbox:#_x0000_s1115">
                          <w:txbxContent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Comp</w:t>
                              </w:r>
                              <w:proofErr w:type="gramStart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./</w:t>
                              </w:r>
                              <w:proofErr w:type="gramEnd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Claims Unit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Ldr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_x0000_s1116" type="#_x0000_t202" style="position:absolute;left:3946;top:2159;width:720;height:288" filled="f" strokeweight="1pt">
                        <v:textbox style="mso-next-textbox:#_x0000_s1116">
                          <w:txbxContent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Cost Unit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Ldr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_x0000_s1117" type="#_x0000_t202" style="position:absolute;left:3946;top:2476;width:720;height:288" filled="f" strokeweight="1pt">
                        <v:textbox style="mso-next-textbox:#_x0000_s1117">
                          <w:txbxContent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_x0000_s1118" type="#_x0000_t33" style="position:absolute;left:3742;top:1180;width:72;height:1440;rotation:180" o:connectortype="elbow" adj="-1144200,-39300,-1144200"/>
                  </v:group>
                </v:group>
              </w:pict>
            </w:r>
            <w:r>
              <w:rPr>
                <w:rFonts w:cs="Arial"/>
                <w:b/>
                <w:noProof/>
              </w:rPr>
              <w:pict>
                <v:group id="_x0000_s1091" style="position:absolute;margin-left:374.95pt;margin-top:124.55pt;width:108.7pt;height:215.85pt;z-index:12;mso-position-horizontal-relative:text;mso-position-vertical-relative:text" coordorigin="3048,1151" coordsize="877,1938">
                  <v:shape id="_x0000_s1092" type="#_x0000_t202" style="position:absolute;left:3048;top:1151;width:806;height:345" filled="f" strokeweight="1pt">
                    <v:textbox style="mso-next-textbox:#_x0000_s1092">
                      <w:txbxContent>
                        <w:p w:rsidR="00922BFC" w:rsidRDefault="00922BFC" w:rsidP="00922BF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Planning Section Chief</w:t>
                          </w:r>
                        </w:p>
                      </w:txbxContent>
                    </v:textbox>
                  </v:shape>
                  <v:group id="_x0000_s1093" style="position:absolute;left:3061;top:1505;width:864;height:1584" coordorigin="3742,1180" coordsize="792,1584">
                    <v:shape id="_x0000_s1094" type="#_x0000_t33" style="position:absolute;left:3742;top:1180;width:72;height:172;rotation:180" o:connectortype="elbow" adj="-1144200,-169786,-1144200"/>
                    <v:shape id="_x0000_s1095" type="#_x0000_t33" style="position:absolute;left:3742;top:1180;width:72;height:489;rotation:180" o:connectortype="elbow" adj="-1144200,-73723,-1144200"/>
                    <v:shape id="_x0000_s1096" type="#_x0000_t33" style="position:absolute;left:3742;top:1180;width:72;height:806;rotation:180" o:connectortype="elbow" adj="-1144200,-53223,-1144200"/>
                    <v:shape id="_x0000_s1097" type="#_x0000_t33" style="position:absolute;left:3742;top:1180;width:72;height:1123;rotation:180" o:connectortype="elbow" adj="-1144200,-44296,-1144200"/>
                    <v:group id="_x0000_s1098" style="position:absolute;left:3814;top:1208;width:720;height:1556" coordorigin="3946,1208" coordsize="720,1556">
                      <v:shape id="_x0000_s1099" type="#_x0000_t202" style="position:absolute;left:3946;top:1208;width:720;height:288" filled="f" strokeweight="1pt">
                        <v:textbox style="mso-next-textbox:#_x0000_s1099">
                          <w:txbxContent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Resources Unit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Ldr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  <w:proofErr w:type="gramEnd"/>
                            </w:p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_x0000_s1100" type="#_x0000_t202" style="position:absolute;left:3946;top:1525;width:720;height:288" filled="f" strokeweight="1pt">
                        <v:textbox style="mso-next-textbox:#_x0000_s1100">
                          <w:txbxContent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Situation Unit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Ldr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  <w:proofErr w:type="gramEnd"/>
                            </w:p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_x0000_s1101" type="#_x0000_t202" style="position:absolute;left:3946;top:1842;width:720;height:288" filled="f" strokeweight="1pt">
                        <v:textbox style="mso-next-textbox:#_x0000_s1101">
                          <w:txbxContent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Documentation Unit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Ldr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102" type="#_x0000_t202" style="position:absolute;left:3946;top:2159;width:720;height:288" filled="f" strokeweight="1pt">
                        <v:textbox style="mso-next-textbox:#_x0000_s1102">
                          <w:txbxContent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Demobilization Unit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Ldr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103" type="#_x0000_t202" style="position:absolute;left:3946;top:2476;width:720;height:288" filled="f" strokeweight="1pt">
                        <v:textbox style="mso-next-textbox:#_x0000_s1103">
                          <w:txbxContent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_x0000_s1104" type="#_x0000_t33" style="position:absolute;left:3742;top:1180;width:72;height:1440;rotation:180" o:connectortype="elbow" adj="-1144200,-39300,-1144200"/>
                  </v:group>
                </v:group>
              </w:pict>
            </w:r>
            <w:r>
              <w:rPr>
                <w:rFonts w:cs="Arial"/>
                <w:b/>
                <w:noProof/>
              </w:rPr>
              <w:pict>
                <v:group id="_x0000_s1069" style="position:absolute;margin-left:485.6pt;margin-top:124.55pt;width:113.4pt;height:320.45pt;z-index:11;mso-position-horizontal-relative:text;mso-position-vertical-relative:text" coordorigin="3941,1151" coordsize="915,2877">
                  <v:shape id="_x0000_s1070" type="#_x0000_t202" style="position:absolute;left:3941;top:1151;width:806;height:345" filled="f" strokeweight="1pt">
                    <v:textbox style="mso-next-textbox:#_x0000_s1070">
                      <w:txbxContent>
                        <w:p w:rsidR="00922BFC" w:rsidRDefault="00922BFC" w:rsidP="00922BF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Logistics Section Chief</w:t>
                          </w:r>
                        </w:p>
                      </w:txbxContent>
                    </v:textbox>
                  </v:shape>
                  <v:group id="_x0000_s1071" style="position:absolute;left:3958;top:1505;width:898;height:2523" coordorigin="1928,863" coordsize="883,2523">
                    <v:shape id="_x0000_s1072" type="#_x0000_t33" style="position:absolute;left:1928;top:863;width:42;height:172;rotation:180" o:connectortype="elbow" adj="-1013143,-129977,-1013143"/>
                    <v:group id="_x0000_s1073" style="position:absolute;left:1928;top:863;width:883;height:2523" coordorigin="1928,863" coordsize="883,2523">
                      <v:shape id="_x0000_s1074" type="#_x0000_t202" style="position:absolute;left:1970;top:891;width:720;height:288" filled="f" strokeweight="1pt">
                        <v:textbox style="mso-next-textbox:#_x0000_s1074">
                          <w:txbxContent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Support Branch Dir.</w:t>
                              </w:r>
                            </w:p>
                          </w:txbxContent>
                        </v:textbox>
                      </v:shape>
                      <v:group id="_x0000_s1075" style="position:absolute;left:2018;top:1179;width:793;height:951" coordorigin="2330,1179" coordsize="793,951">
                        <v:shape id="_x0000_s1076" type="#_x0000_t202" style="position:absolute;left:2403;top:1209;width:720;height:288" filled="f" strokeweight="1pt">
                          <v:textbox style="mso-next-textbox:#_x0000_s1076">
                            <w:txbxContent>
                              <w:p w:rsidR="00922BFC" w:rsidRDefault="00922BFC" w:rsidP="00922BFC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Supply Unit </w:t>
                                </w:r>
                                <w:proofErr w:type="spell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Ldr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.</w:t>
                                </w:r>
                              </w:p>
                              <w:p w:rsidR="00922BFC" w:rsidRDefault="00922BFC" w:rsidP="00922BFC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77" type="#_x0000_t202" style="position:absolute;left:2403;top:1525;width:720;height:288" filled="f" strokeweight="1pt">
                          <v:textbox style="mso-next-textbox:#_x0000_s1077">
                            <w:txbxContent>
                              <w:p w:rsidR="00922BFC" w:rsidRDefault="00922BFC" w:rsidP="00922BFC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Facilities Unit </w:t>
                                </w:r>
                                <w:proofErr w:type="spell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Ldr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_x0000_s1078" type="#_x0000_t202" style="position:absolute;left:2403;top:1842;width:720;height:288" filled="f" strokeweight="1pt">
                          <v:textbox style="mso-next-textbox:#_x0000_s1078">
                            <w:txbxContent>
                              <w:p w:rsidR="00922BFC" w:rsidRDefault="00922BFC" w:rsidP="00922BFC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Ground Spt. Unit Ldr.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_x0000_s1079" type="#_x0000_t33" style="position:absolute;left:2330;top:1179;width:73;height:174;rotation:180" o:connectortype="elbow" adj="-764285,-167959,-764285"/>
                        <v:shape id="_x0000_s1080" type="#_x0000_t33" style="position:absolute;left:2330;top:1179;width:73;height:490;rotation:180" o:connectortype="elbow" adj="-764285,-73572,-764285"/>
                        <v:shape id="_x0000_s1081" type="#_x0000_t33" style="position:absolute;left:2330;top:1179;width:73;height:807;rotation:180" o:connectortype="elbow" adj="-764285,-53157,-764285"/>
                      </v:group>
                      <v:shape id="_x0000_s1082" type="#_x0000_t202" style="position:absolute;left:1967;top:2147;width:720;height:288" filled="f" strokeweight="1pt">
                        <v:textbox style="mso-next-textbox:#_x0000_s1082">
                          <w:txbxContent>
                            <w:p w:rsidR="00922BFC" w:rsidRDefault="00922BFC" w:rsidP="00922B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Service Branch Dir.</w:t>
                              </w:r>
                            </w:p>
                          </w:txbxContent>
                        </v:textbox>
                      </v:shape>
                      <v:group id="_x0000_s1083" style="position:absolute;left:2015;top:2435;width:793;height:951" coordorigin="2327,2435" coordsize="793,951">
                        <v:shape id="_x0000_s1084" type="#_x0000_t202" style="position:absolute;left:2400;top:2465;width:720;height:288" filled="f" strokeweight="1pt">
                          <v:textbox style="mso-next-textbox:#_x0000_s1084">
                            <w:txbxContent>
                              <w:p w:rsidR="00922BFC" w:rsidRDefault="00922BFC" w:rsidP="00922BFC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Comms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Unit </w:t>
                                </w:r>
                                <w:proofErr w:type="spell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Ldr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proofErr w:type="gramEnd"/>
                              </w:p>
                              <w:p w:rsidR="00922BFC" w:rsidRDefault="00922BFC" w:rsidP="00922BFC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85" type="#_x0000_t202" style="position:absolute;left:2400;top:2781;width:720;height:288" filled="f" strokeweight="1pt">
                          <v:textbox style="mso-next-textbox:#_x0000_s1085">
                            <w:txbxContent>
                              <w:p w:rsidR="00922BFC" w:rsidRDefault="00922BFC" w:rsidP="00922BFC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Medical Unit </w:t>
                                </w:r>
                                <w:proofErr w:type="spell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Ldr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_x0000_s1086" type="#_x0000_t202" style="position:absolute;left:2400;top:3098;width:720;height:288" filled="f" strokeweight="1pt">
                          <v:textbox style="mso-next-textbox:#_x0000_s1086">
                            <w:txbxContent>
                              <w:p w:rsidR="00922BFC" w:rsidRDefault="00922BFC" w:rsidP="00922BFC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Food Unit </w:t>
                                </w:r>
                                <w:proofErr w:type="spell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Ldr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proofErr w:type="gramEnd"/>
                              </w:p>
                              <w:p w:rsidR="00922BFC" w:rsidRDefault="00922BFC" w:rsidP="00922BFC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87" type="#_x0000_t33" style="position:absolute;left:2327;top:2435;width:73;height:174;rotation:180" o:connectortype="elbow" adj="-764285,-167959,-764285"/>
                        <v:shape id="_x0000_s1088" type="#_x0000_t33" style="position:absolute;left:2327;top:2435;width:73;height:490;rotation:180" o:connectortype="elbow" adj="-764285,-73572,-764285"/>
                        <v:shape id="_x0000_s1089" type="#_x0000_t33" style="position:absolute;left:2327;top:2435;width:73;height:807;rotation:180" o:connectortype="elbow" adj="-764285,-53157,-764285"/>
                      </v:group>
                      <v:shape id="_x0000_s1090" type="#_x0000_t33" style="position:absolute;left:1928;top:863;width:39;height:1428;rotation:180" o:connectortype="elbow" adj="-1089415,-34654,-1089415"/>
                    </v:group>
                  </v:group>
                </v:group>
              </w:pict>
            </w:r>
            <w:r>
              <w:rPr>
                <w:rFonts w:cs="Arial"/>
                <w:b/>
                <w:noProof/>
              </w:rPr>
              <w:pict>
                <v:shape id="_x0000_s1048" type="#_x0000_t33" style="position:absolute;margin-left:351.4pt;margin-top:77.75pt;width:73.35pt;height:39.9pt;rotation:180;z-index:9;mso-position-horizontal-relative:text;mso-position-vertical-relative:margin" o:connectortype="elbow" adj="-125878,-65524,-125878">
                  <w10:wrap anchory="margin"/>
                </v:shape>
              </w:pict>
            </w:r>
            <w:r>
              <w:rPr>
                <w:rFonts w:cs="Arial"/>
                <w:b/>
                <w:noProof/>
              </w:rPr>
              <w:pict>
                <v:shape id="_x0000_s1047" type="#_x0000_t34" style="position:absolute;margin-left:431.7pt;margin-top:18.95pt;width:16.7pt;height:24.4pt;rotation:180;flip:y;z-index:8;mso-position-horizontal-relative:text;mso-position-vertical-relative:text" o:connectortype="elbow" adj=",92110,-633514"/>
              </w:pict>
            </w:r>
            <w:r>
              <w:rPr>
                <w:rFonts w:cs="Arial"/>
                <w:b/>
                <w:noProof/>
              </w:rPr>
              <w:pict>
                <v:shape id="_x0000_s1046" type="#_x0000_t34" style="position:absolute;margin-left:431.7pt;margin-top:43.35pt;width:16.7pt;height:12.25pt;rotation:180;z-index:7;mso-position-horizontal-relative:text;mso-position-vertical-relative:text" o:connectortype="elbow" adj=",-248091,-633514"/>
              </w:pict>
            </w:r>
            <w:r>
              <w:rPr>
                <w:rFonts w:cs="Arial"/>
                <w:b/>
                <w:noProof/>
              </w:rPr>
              <w:pict>
                <v:shape id="_x0000_s1045" type="#_x0000_t34" style="position:absolute;margin-left:431.7pt;margin-top:43.35pt;width:16.7pt;height:49.1pt;rotation:180;z-index:6;mso-position-horizontal-relative:text;mso-position-vertical-relative:text" o:connectortype="elbow" adj=",-78108,-633514"/>
              </w:pict>
            </w:r>
            <w:r>
              <w:rPr>
                <w:rFonts w:cs="Arial"/>
                <w:b/>
                <w:noProof/>
              </w:rPr>
              <w:pict>
                <v:shape id="_x0000_s1030" type="#_x0000_t202" style="position:absolute;margin-left:271.05pt;margin-top:11.25pt;width:160.65pt;height:64.15pt;z-index:4;mso-position-horizontal-relative:text;mso-position-vertical-relative:text" strokeweight="1pt">
                  <v:textbox style="mso-next-textbox:#_x0000_s1030">
                    <w:txbxContent>
                      <w:p w:rsidR="00922BFC" w:rsidRDefault="00922BFC" w:rsidP="00922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Incident Commander(s)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</w:rPr>
              <w:pict>
                <v:shape id="_x0000_s1029" type="#_x0000_t202" style="position:absolute;margin-left:448.4pt;margin-top:2.9pt;width:114.2pt;height:32.1pt;z-index:3;mso-position-horizontal-relative:text;mso-position-vertical-relative:text" filled="f" fillcolor="#bbe0e3" strokeweight="1pt">
                  <v:textbox style="mso-next-textbox:#_x0000_s1029">
                    <w:txbxContent>
                      <w:p w:rsidR="00922BFC" w:rsidRDefault="00922BFC" w:rsidP="00922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Liaison Officer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</w:rPr>
              <w:pict>
                <v:shape id="_x0000_s1028" type="#_x0000_t202" style="position:absolute;margin-left:448.4pt;margin-top:76.4pt;width:114.2pt;height:32.1pt;z-index:2;mso-position-horizontal-relative:text;mso-position-vertical-relative:text" filled="f" fillcolor="#bbe0e3" strokeweight="1pt">
                  <v:textbox style="mso-next-textbox:#_x0000_s1028">
                    <w:txbxContent>
                      <w:p w:rsidR="00922BFC" w:rsidRDefault="00922BFC" w:rsidP="00922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Public Information Officer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</w:rPr>
              <w:pict>
                <v:shape id="_x0000_s1027" type="#_x0000_t202" style="position:absolute;margin-left:448.4pt;margin-top:39.55pt;width:114.2pt;height:32.1pt;z-index:1;mso-position-horizontal-relative:text;mso-position-vertical-relative:text" filled="f" fillcolor="#bbe0e3" strokeweight="1pt">
                  <v:textbox style="mso-next-textbox:#_x0000_s1027">
                    <w:txbxContent>
                      <w:p w:rsidR="00922BFC" w:rsidRDefault="00922BFC" w:rsidP="00922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Safety Officer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</w:rPr>
              <w:pict>
                <v:shape id="_x0000_s1026" type="#_x0000_t202" style="position:absolute;margin-left:-7.2pt;margin-top:-3.6pt;width:125.75pt;height:30.2pt;z-index:-1;mso-position-horizontal-relative:margin;mso-position-vertical-relative:margin" filled="f" stroked="f">
                  <v:textbox style="mso-next-textbox:#_x0000_s1026">
                    <w:txbxContent>
                      <w:p w:rsidR="00922BFC" w:rsidRDefault="00922BFC" w:rsidP="00922BFC">
                        <w:r w:rsidRPr="001E045D">
                          <w:rPr>
                            <w:rFonts w:cs="Arial"/>
                            <w:b/>
                          </w:rPr>
                          <w:t xml:space="preserve">3. </w:t>
                        </w:r>
                        <w:r>
                          <w:rPr>
                            <w:rFonts w:cs="Arial"/>
                            <w:b/>
                          </w:rPr>
                          <w:t>Organization Chart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</w:tr>
      <w:tr w:rsidR="00922BFC" w:rsidRPr="00167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22BFC" w:rsidRPr="00167760" w:rsidRDefault="00922BFC" w:rsidP="00922BFC">
            <w:pPr>
              <w:spacing w:before="40" w:after="40"/>
            </w:pPr>
            <w:r w:rsidRPr="0016516F">
              <w:rPr>
                <w:rFonts w:cs="Arial"/>
                <w:b/>
              </w:rPr>
              <w:t>ICS 20</w:t>
            </w:r>
            <w:r>
              <w:rPr>
                <w:rFonts w:cs="Arial"/>
                <w:b/>
              </w:rPr>
              <w:t>7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IAP Page ___</w:t>
            </w:r>
          </w:p>
        </w:tc>
        <w:tc>
          <w:tcPr>
            <w:tcW w:w="11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2BFC" w:rsidRPr="00167760" w:rsidRDefault="00922BFC" w:rsidP="00922BFC">
            <w:pPr>
              <w:tabs>
                <w:tab w:val="left" w:pos="3221"/>
                <w:tab w:val="left" w:pos="3311"/>
                <w:tab w:val="left" w:pos="5921"/>
                <w:tab w:val="left" w:pos="6011"/>
                <w:tab w:val="left" w:pos="8441"/>
                <w:tab w:val="left" w:pos="8531"/>
                <w:tab w:val="right" w:pos="10673"/>
              </w:tabs>
              <w:spacing w:before="40" w:after="40"/>
            </w:pPr>
            <w:r>
              <w:rPr>
                <w:rFonts w:cs="Arial"/>
                <w:b/>
              </w:rPr>
              <w:t>4</w:t>
            </w:r>
            <w:r w:rsidRPr="00167760">
              <w:rPr>
                <w:rFonts w:cs="Arial"/>
                <w:b/>
              </w:rPr>
              <w:t>. Prepared by:</w:t>
            </w:r>
            <w:r>
              <w:rPr>
                <w:rFonts w:cs="Arial"/>
                <w:b/>
              </w:rPr>
              <w:t xml:space="preserve">  </w:t>
            </w:r>
            <w:r>
              <w:rPr>
                <w:rFonts w:cs="Arial"/>
              </w:rPr>
              <w:t>Na</w:t>
            </w:r>
            <w:r w:rsidRPr="00167760">
              <w:rPr>
                <w:rFonts w:cs="Arial"/>
              </w:rPr>
              <w:t>me:</w:t>
            </w:r>
            <w:r w:rsidRPr="00777833">
              <w:rPr>
                <w:rFonts w:cs="Arial"/>
                <w:u w:val="single"/>
              </w:rPr>
              <w:tab/>
            </w:r>
            <w:r w:rsidRPr="00777833">
              <w:rPr>
                <w:rFonts w:cs="Arial"/>
                <w:u w:val="single"/>
              </w:rPr>
              <w:tab/>
            </w:r>
            <w:r>
              <w:rPr>
                <w:rFonts w:cs="Arial"/>
              </w:rPr>
              <w:t xml:space="preserve">     Position/Title</w:t>
            </w:r>
            <w:r w:rsidRPr="00167760">
              <w:rPr>
                <w:rFonts w:cs="Arial"/>
              </w:rPr>
              <w:t xml:space="preserve">: </w:t>
            </w:r>
            <w:r>
              <w:rPr>
                <w:rFonts w:cs="Arial"/>
              </w:rPr>
              <w:t xml:space="preserve"> </w:t>
            </w:r>
            <w:r w:rsidRPr="00167760">
              <w:rPr>
                <w:rFonts w:cs="Arial"/>
                <w:u w:val="single"/>
              </w:rPr>
              <w:tab/>
            </w:r>
            <w:r w:rsidRPr="00777833">
              <w:rPr>
                <w:rFonts w:cs="Arial"/>
                <w:u w:val="single"/>
              </w:rPr>
              <w:tab/>
            </w:r>
            <w:r>
              <w:rPr>
                <w:rFonts w:cs="Arial"/>
              </w:rPr>
              <w:t xml:space="preserve">     Signature</w:t>
            </w:r>
            <w:r w:rsidRPr="00167760">
              <w:rPr>
                <w:rFonts w:cs="Arial"/>
              </w:rPr>
              <w:t xml:space="preserve">: </w:t>
            </w:r>
            <w:r>
              <w:rPr>
                <w:rFonts w:cs="Arial"/>
              </w:rPr>
              <w:t xml:space="preserve"> </w:t>
            </w:r>
            <w:r w:rsidRPr="00167760">
              <w:rPr>
                <w:rFonts w:cs="Arial"/>
                <w:u w:val="single"/>
              </w:rPr>
              <w:tab/>
            </w:r>
            <w:r w:rsidRPr="00777833">
              <w:rPr>
                <w:rFonts w:cs="Arial"/>
                <w:u w:val="single"/>
              </w:rPr>
              <w:tab/>
            </w:r>
            <w:r>
              <w:rPr>
                <w:rFonts w:cs="Arial"/>
              </w:rPr>
              <w:t xml:space="preserve">     D</w:t>
            </w:r>
            <w:r w:rsidRPr="005E7F3D">
              <w:rPr>
                <w:rFonts w:cs="Arial"/>
              </w:rPr>
              <w:t>ate/Time:</w:t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  <w:u w:val="single"/>
              </w:rPr>
              <w:tab/>
            </w:r>
          </w:p>
        </w:tc>
      </w:tr>
      <w:bookmarkEnd w:id="0"/>
    </w:tbl>
    <w:p w:rsidR="00922BFC" w:rsidRPr="005D5ABA" w:rsidRDefault="00922BFC" w:rsidP="001934D4"/>
    <w:sectPr w:rsidR="00922BFC" w:rsidRPr="005D5ABA" w:rsidSect="001934D4">
      <w:headerReference w:type="even" r:id="rId7"/>
      <w:footerReference w:type="default" r:id="rId8"/>
      <w:headerReference w:type="first" r:id="rId9"/>
      <w:type w:val="nextColumn"/>
      <w:pgSz w:w="15840" w:h="12240" w:orient="landscape" w:code="1"/>
      <w:pgMar w:top="720" w:right="720" w:bottom="720" w:left="1008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CF3" w:rsidRDefault="00CC5CF3">
      <w:r>
        <w:separator/>
      </w:r>
    </w:p>
  </w:endnote>
  <w:endnote w:type="continuationSeparator" w:id="0">
    <w:p w:rsidR="00CC5CF3" w:rsidRDefault="00CC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CF3" w:rsidRDefault="00CC5CF3">
      <w:r>
        <w:separator/>
      </w:r>
    </w:p>
  </w:footnote>
  <w:footnote w:type="continuationSeparator" w:id="0">
    <w:p w:rsidR="00CC5CF3" w:rsidRDefault="00CC5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411D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411D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9CE2F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8892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C0EC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6E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B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3047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03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4D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D0CF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oNotTrackMoves/>
  <w:defaultTabStop w:val="720"/>
  <w:drawingGridHorizontalSpacing w:val="100"/>
  <w:drawingGridVerticalSpacing w:val="302"/>
  <w:displayHorizont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1934D4"/>
    <w:rsid w:val="00207691"/>
    <w:rsid w:val="002A41E9"/>
    <w:rsid w:val="003817B6"/>
    <w:rsid w:val="00411DDB"/>
    <w:rsid w:val="00475A9D"/>
    <w:rsid w:val="00580D82"/>
    <w:rsid w:val="00593A2E"/>
    <w:rsid w:val="005B6C3A"/>
    <w:rsid w:val="00635D76"/>
    <w:rsid w:val="00922BFC"/>
    <w:rsid w:val="00AB15FB"/>
    <w:rsid w:val="00BF572C"/>
    <w:rsid w:val="00CC5CF3"/>
    <w:rsid w:val="00D35446"/>
    <w:rsid w:val="00E66B10"/>
    <w:rsid w:val="00EE3438"/>
    <w:rsid w:val="00F6153C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33" type="connector" idref="#_x0000_s1043">
          <o:proxy end="" idref="#_x0000_s1032" connectloc="2"/>
        </o:r>
        <o:r id="V:Rule34" type="connector" idref="#_x0000_s1088">
          <o:proxy start="" idref="#_x0000_s1085" connectloc="1"/>
          <o:proxy end="" idref="#_x0000_s1082" connectloc="2"/>
        </o:r>
        <o:r id="V:Rule35" type="connector" idref="#_x0000_s1040">
          <o:proxy start="" idref="#_x0000_s1037" connectloc="0"/>
          <o:proxy end="" idref="#_x0000_s1039" connectloc="0"/>
        </o:r>
        <o:r id="V:Rule36" type="connector" idref="#_x0000_s1096">
          <o:proxy start="" idref="#_x0000_s1101" connectloc="1"/>
          <o:proxy end="" idref="#_x0000_s1092" connectloc="2"/>
        </o:r>
        <o:r id="V:Rule37" type="connector" idref="#_x0000_s1081">
          <o:proxy start="" idref="#_x0000_s1078" connectloc="1"/>
          <o:proxy end="" idref="#_x0000_s1074" connectloc="2"/>
        </o:r>
        <o:r id="V:Rule38" type="connector" idref="#_x0000_s1104">
          <o:proxy start="" idref="#_x0000_s1103" connectloc="1"/>
          <o:proxy end="" idref="#_x0000_s1092" connectloc="2"/>
        </o:r>
        <o:r id="V:Rule39" type="connector" idref="#_x0000_s1097">
          <o:proxy start="" idref="#_x0000_s1102" connectloc="1"/>
          <o:proxy end="" idref="#_x0000_s1092" connectloc="2"/>
        </o:r>
        <o:r id="V:Rule40" type="connector" idref="#_x0000_s1049">
          <o:proxy start="" idref="#_x0000_s1032" connectloc="3"/>
          <o:proxy end="" idref="#_x0000_s1030" connectloc="2"/>
        </o:r>
        <o:r id="V:Rule41" type="connector" idref="#_x0000_s1095">
          <o:proxy start="" idref="#_x0000_s1100" connectloc="1"/>
          <o:proxy end="" idref="#_x0000_s1092" connectloc="2"/>
        </o:r>
        <o:r id="V:Rule42" type="connector" idref="#_x0000_s1111">
          <o:proxy start="" idref="#_x0000_s1116" connectloc="1"/>
          <o:proxy end="" idref="#_x0000_s1106" connectloc="2"/>
        </o:r>
        <o:r id="V:Rule43" type="connector" idref="#_x0000_s1090">
          <o:proxy start="" idref="#_x0000_s1082" connectloc="1"/>
          <o:proxy end="" idref="#_x0000_s1070" connectloc="2"/>
        </o:r>
        <o:r id="V:Rule44" type="connector" idref="#_x0000_s1121"/>
        <o:r id="V:Rule45" type="connector" idref="#_x0000_s1120"/>
        <o:r id="V:Rule46" type="connector" idref="#_x0000_s1047">
          <o:proxy start="" idref="#_x0000_s1029" connectloc="1"/>
          <o:proxy end="" idref="#_x0000_s1030" connectloc="3"/>
        </o:r>
        <o:r id="V:Rule47" type="connector" idref="#_x0000_s1122"/>
        <o:r id="V:Rule48" type="connector" idref="#_x0000_s1087">
          <o:proxy start="" idref="#_x0000_s1084" connectloc="1"/>
          <o:proxy end="" idref="#_x0000_s1082" connectloc="2"/>
        </o:r>
        <o:r id="V:Rule49" type="connector" idref="#_x0000_s1118">
          <o:proxy start="" idref="#_x0000_s1117" connectloc="1"/>
          <o:proxy end="" idref="#_x0000_s1106" connectloc="2"/>
        </o:r>
        <o:r id="V:Rule50" type="connector" idref="#_x0000_s1044">
          <o:proxy start="" idref="#_x0000_s1033" connectloc="1"/>
          <o:proxy end="" idref="#_x0000_s1032" connectloc="2"/>
        </o:r>
        <o:r id="V:Rule51" type="connector" idref="#_x0000_s1080">
          <o:proxy start="" idref="#_x0000_s1077" connectloc="1"/>
          <o:proxy end="" idref="#_x0000_s1074" connectloc="2"/>
        </o:r>
        <o:r id="V:Rule52" type="connector" idref="#_x0000_s1045">
          <o:proxy start="" idref="#_x0000_s1028" connectloc="1"/>
          <o:proxy end="" idref="#_x0000_s1030" connectloc="3"/>
        </o:r>
        <o:r id="V:Rule53" type="connector" idref="#_x0000_s1046">
          <o:proxy start="" idref="#_x0000_s1027" connectloc="1"/>
          <o:proxy end="" idref="#_x0000_s1030" connectloc="3"/>
        </o:r>
        <o:r id="V:Rule54" type="connector" idref="#_x0000_s1048"/>
        <o:r id="V:Rule55" type="connector" idref="#_x0000_s1108">
          <o:proxy start="" idref="#_x0000_s1113" connectloc="1"/>
          <o:proxy end="" idref="#_x0000_s1106" connectloc="2"/>
        </o:r>
        <o:r id="V:Rule56" type="connector" idref="#_x0000_s1042">
          <o:proxy start="" idref="#_x0000_s1037" connectloc="0"/>
          <o:proxy end="" idref="#_x0000_s1038" connectloc="0"/>
        </o:r>
        <o:r id="V:Rule57" type="connector" idref="#_x0000_s1109">
          <o:proxy start="" idref="#_x0000_s1114" connectloc="1"/>
          <o:proxy end="" idref="#_x0000_s1106" connectloc="2"/>
        </o:r>
        <o:r id="V:Rule58" type="connector" idref="#_x0000_s1094">
          <o:proxy start="" idref="#_x0000_s1099" connectloc="1"/>
          <o:proxy end="" idref="#_x0000_s1092" connectloc="2"/>
        </o:r>
        <o:r id="V:Rule59" type="connector" idref="#_x0000_s1110">
          <o:proxy start="" idref="#_x0000_s1115" connectloc="1"/>
          <o:proxy end="" idref="#_x0000_s1106" connectloc="2"/>
        </o:r>
        <o:r id="V:Rule60" type="connector" idref="#_x0000_s1079">
          <o:proxy start="" idref="#_x0000_s1076" connectloc="1"/>
          <o:proxy end="" idref="#_x0000_s1074" connectloc="2"/>
        </o:r>
        <o:r id="V:Rule61" type="connector" idref="#_x0000_s1041">
          <o:proxy start="" idref="#_x0000_s1037" connectloc="0"/>
          <o:proxy end="" idref="#_x0000_s1036" connectloc="0"/>
        </o:r>
        <o:r id="V:Rule62" type="connector" idref="#_x0000_s1119"/>
        <o:r id="V:Rule63" type="connector" idref="#_x0000_s1072">
          <o:proxy start="" idref="#_x0000_s1074" connectloc="1"/>
          <o:proxy end="" idref="#_x0000_s1070" connectloc="2"/>
        </o:r>
        <o:r id="V:Rule64" type="connector" idref="#_x0000_s1089">
          <o:proxy start="" idref="#_x0000_s1086" connectloc="1"/>
          <o:proxy end="" idref="#_x0000_s1082" connectloc="2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6153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1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20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274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5</cp:revision>
  <cp:lastPrinted>2010-09-30T00:36:00Z</cp:lastPrinted>
  <dcterms:created xsi:type="dcterms:W3CDTF">2011-04-26T15:56:00Z</dcterms:created>
  <dcterms:modified xsi:type="dcterms:W3CDTF">2011-04-27T16:01:00Z</dcterms:modified>
</cp:coreProperties>
</file>